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2B6B" w14:textId="77777777" w:rsidR="00037E2B" w:rsidRDefault="009E7B2A" w:rsidP="008E01C9">
      <w:pPr>
        <w:spacing w:before="240" w:after="240" w:line="240" w:lineRule="auto"/>
        <w:jc w:val="center"/>
      </w:pPr>
      <w:r>
        <w:rPr>
          <w:b/>
          <w:bCs/>
          <w:color w:val="000000"/>
          <w:sz w:val="24"/>
          <w:szCs w:val="24"/>
        </w:rPr>
        <w:t>SAFEGUARDING CHILDREN POLICY</w:t>
      </w:r>
      <w:r w:rsidR="008C6586">
        <w:rPr>
          <w:b/>
          <w:bCs/>
          <w:color w:val="000000"/>
          <w:sz w:val="24"/>
          <w:szCs w:val="24"/>
        </w:rPr>
        <w:t xml:space="preserve"> </w:t>
      </w:r>
    </w:p>
    <w:p w14:paraId="75F09E2E" w14:textId="77777777" w:rsidR="00037E2B" w:rsidRDefault="009E7B2A">
      <w:pPr>
        <w:spacing w:before="240" w:after="240" w:line="240" w:lineRule="auto"/>
        <w:jc w:val="center"/>
      </w:pPr>
      <w:r>
        <w:rPr>
          <w:i/>
          <w:iCs/>
          <w:color w:val="000000"/>
          <w:sz w:val="24"/>
          <w:szCs w:val="24"/>
        </w:rPr>
        <w:t>for</w:t>
      </w:r>
    </w:p>
    <w:p w14:paraId="2AF143A6" w14:textId="77777777" w:rsidR="00037E2B" w:rsidRDefault="009E7B2A">
      <w:pPr>
        <w:spacing w:before="240" w:after="240" w:line="240" w:lineRule="auto"/>
        <w:jc w:val="center"/>
      </w:pPr>
      <w:r>
        <w:rPr>
          <w:b/>
          <w:bCs/>
          <w:color w:val="000000"/>
          <w:sz w:val="24"/>
          <w:szCs w:val="24"/>
        </w:rPr>
        <w:t>YEOVIL CAR CLUB LTD</w:t>
      </w:r>
    </w:p>
    <w:p w14:paraId="04BCF161" w14:textId="77777777" w:rsidR="00037E2B" w:rsidRDefault="009E7B2A" w:rsidP="008C6586">
      <w:pPr>
        <w:pStyle w:val="NoSpacingPHPDOCX"/>
      </w:pPr>
      <w:r>
        <w:br/>
        <w:t>1. Introduction</w:t>
      </w:r>
    </w:p>
    <w:p w14:paraId="5F84C0F2" w14:textId="77777777" w:rsidR="008C6586" w:rsidRDefault="008C6586" w:rsidP="008C6586">
      <w:pPr>
        <w:pStyle w:val="NoSpacingPHPDOCX"/>
      </w:pPr>
    </w:p>
    <w:p w14:paraId="02EAF24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YEOVIL CAR CLUB LTD (the Company) is a company run for the following purpose:</w:t>
      </w:r>
    </w:p>
    <w:p w14:paraId="0A5DA35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To provide activities for both Classic and Modern Car enthusiasts, within a social environment.</w:t>
      </w:r>
    </w:p>
    <w:p w14:paraId="45507C74" w14:textId="77777777" w:rsidR="00E9517E" w:rsidRDefault="009E7B2A" w:rsidP="008C6586">
      <w:pPr>
        <w:pStyle w:val="NoSpacingPHPDOCX"/>
        <w:rPr>
          <w:rFonts w:ascii="Times New Roman" w:hAnsi="Times New Roman" w:cs="Times New Roman"/>
        </w:rPr>
      </w:pPr>
      <w:r w:rsidRPr="00E9517E">
        <w:rPr>
          <w:rFonts w:ascii="Times New Roman" w:hAnsi="Times New Roman" w:cs="Times New Roman"/>
        </w:rPr>
        <w:t>II. The Company is based at:</w:t>
      </w:r>
    </w:p>
    <w:p w14:paraId="3BC346EC" w14:textId="77777777" w:rsidR="00E9517E" w:rsidRPr="00E9517E" w:rsidRDefault="00E9517E" w:rsidP="008C6586">
      <w:pPr>
        <w:pStyle w:val="NoSpacingPHPDOCX"/>
      </w:pPr>
      <w:r>
        <w:t>107 North Street,</w:t>
      </w:r>
    </w:p>
    <w:p w14:paraId="4D849FA7" w14:textId="77777777" w:rsidR="00037E2B" w:rsidRPr="00E9517E" w:rsidRDefault="009E7B2A" w:rsidP="008C6586">
      <w:pPr>
        <w:pStyle w:val="NoSpacingPHPDOCX"/>
      </w:pPr>
      <w:r w:rsidRPr="00E9517E">
        <w:t>Martock,</w:t>
      </w:r>
      <w:r w:rsidRPr="00E9517E">
        <w:br/>
        <w:t>Somerset,</w:t>
      </w:r>
      <w:r w:rsidRPr="00E9517E">
        <w:br/>
        <w:t>TA12 6EJ</w:t>
      </w:r>
    </w:p>
    <w:p w14:paraId="73EDB44A" w14:textId="77777777" w:rsidR="00037E2B" w:rsidRDefault="009E7B2A" w:rsidP="008C6586">
      <w:pPr>
        <w:pStyle w:val="NoSpacingPHPDOCX"/>
        <w:rPr>
          <w:rFonts w:ascii="Times New Roman" w:hAnsi="Times New Roman" w:cs="Times New Roman"/>
        </w:rPr>
      </w:pPr>
      <w:r w:rsidRPr="00E9517E">
        <w:rPr>
          <w:rFonts w:ascii="Times New Roman" w:hAnsi="Times New Roman" w:cs="Times New Roman"/>
        </w:rPr>
        <w:t>Company Number: 599221</w:t>
      </w:r>
    </w:p>
    <w:p w14:paraId="012A66EF" w14:textId="77777777" w:rsidR="008C6586" w:rsidRPr="00E9517E" w:rsidRDefault="008C6586" w:rsidP="008C6586">
      <w:pPr>
        <w:pStyle w:val="NoSpacingPHPDOCX"/>
        <w:rPr>
          <w:rFonts w:ascii="Times New Roman" w:hAnsi="Times New Roman" w:cs="Times New Roman"/>
        </w:rPr>
      </w:pPr>
    </w:p>
    <w:p w14:paraId="52BB8F9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xml:space="preserve">III. The Company has adopted </w:t>
      </w:r>
      <w:proofErr w:type="gramStart"/>
      <w:r w:rsidRPr="00E9517E">
        <w:rPr>
          <w:rFonts w:ascii="Times New Roman" w:hAnsi="Times New Roman" w:cs="Times New Roman"/>
        </w:rPr>
        <w:t>this safeguarding children</w:t>
      </w:r>
      <w:proofErr w:type="gramEnd"/>
      <w:r w:rsidRPr="00E9517E">
        <w:rPr>
          <w:rFonts w:ascii="Times New Roman" w:hAnsi="Times New Roman" w:cs="Times New Roman"/>
        </w:rPr>
        <w:t xml:space="preserve"> policy and expects every adult working or helping at YEOVIL CAR CLUB LTD to support it and comply with it. Consequently this policy shall apply to all staff, managers, trustees, directors, volunteers, students or anyone working on behalf of Company.</w:t>
      </w:r>
    </w:p>
    <w:p w14:paraId="0080EA4E"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2. Purpose of the Policy</w:t>
      </w:r>
    </w:p>
    <w:p w14:paraId="6CA96BBB"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This policy is intended to protect children and young people who receive any service from us, including those who are the children of adults who may receive services from us.</w:t>
      </w:r>
    </w:p>
    <w:p w14:paraId="3A96C405"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The Company believes that no child or young person should experience abuse or harm and are committed to the protection of children and young people and this policy is intended to provide guidance and overarching principles to those who represent us as volunteers or staff, to guide our approach to child protection and safeguarding.</w:t>
      </w:r>
    </w:p>
    <w:p w14:paraId="44EAC62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3. The Risks to Children</w:t>
      </w:r>
    </w:p>
    <w:p w14:paraId="7DC104A2"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Nearly every child grows up in a safe and happy environment and it is important not to exaggerate or overestimate the dangers. Nevertheless, there are situations where children need protection including but not limited to:</w:t>
      </w:r>
    </w:p>
    <w:p w14:paraId="70DBB0B6"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Sexual abuse;</w:t>
      </w:r>
      <w:r w:rsidRPr="00E9517E">
        <w:rPr>
          <w:rFonts w:ascii="Times New Roman" w:hAnsi="Times New Roman" w:cs="Times New Roman"/>
        </w:rPr>
        <w:br/>
        <w:t>- Grooming;</w:t>
      </w:r>
      <w:r w:rsidRPr="00E9517E">
        <w:rPr>
          <w:rFonts w:ascii="Times New Roman" w:hAnsi="Times New Roman" w:cs="Times New Roman"/>
        </w:rPr>
        <w:br/>
        <w:t>- Physical and emotional abuse and neglect;</w:t>
      </w:r>
      <w:r w:rsidRPr="00E9517E">
        <w:rPr>
          <w:rFonts w:ascii="Times New Roman" w:hAnsi="Times New Roman" w:cs="Times New Roman"/>
        </w:rPr>
        <w:br/>
        <w:t>- Domestic violence;</w:t>
      </w:r>
      <w:r w:rsidRPr="00E9517E">
        <w:rPr>
          <w:rFonts w:ascii="Times New Roman" w:hAnsi="Times New Roman" w:cs="Times New Roman"/>
        </w:rPr>
        <w:br/>
        <w:t>- Inappropriate supervision by staff or volunteers;</w:t>
      </w:r>
      <w:r w:rsidRPr="00E9517E">
        <w:rPr>
          <w:rFonts w:ascii="Times New Roman" w:hAnsi="Times New Roman" w:cs="Times New Roman"/>
        </w:rPr>
        <w:br/>
        <w:t>- Bullying, cyber bullying, acts of violence and aggression within our schools and campuses;</w:t>
      </w:r>
      <w:r w:rsidRPr="00E9517E">
        <w:rPr>
          <w:rFonts w:ascii="Times New Roman" w:hAnsi="Times New Roman" w:cs="Times New Roman"/>
        </w:rPr>
        <w:br/>
        <w:t>- Victimisation;</w:t>
      </w:r>
      <w:r w:rsidRPr="00E9517E">
        <w:rPr>
          <w:rFonts w:ascii="Times New Roman" w:hAnsi="Times New Roman" w:cs="Times New Roman"/>
        </w:rPr>
        <w:br/>
        <w:t>- Self-harm;</w:t>
      </w:r>
      <w:r w:rsidRPr="00E9517E">
        <w:rPr>
          <w:rFonts w:ascii="Times New Roman" w:hAnsi="Times New Roman" w:cs="Times New Roman"/>
        </w:rPr>
        <w:br/>
        <w:t>- Unsafe environments and activities;</w:t>
      </w:r>
      <w:r w:rsidRPr="00E9517E">
        <w:rPr>
          <w:rFonts w:ascii="Times New Roman" w:hAnsi="Times New Roman" w:cs="Times New Roman"/>
        </w:rPr>
        <w:br/>
        <w:t>- Crime; and</w:t>
      </w:r>
      <w:r w:rsidRPr="00E9517E">
        <w:rPr>
          <w:rFonts w:ascii="Times New Roman" w:hAnsi="Times New Roman" w:cs="Times New Roman"/>
        </w:rPr>
        <w:br/>
        <w:t>- Exploitation.</w:t>
      </w:r>
    </w:p>
    <w:p w14:paraId="37172BAE"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4. Universality of Protection</w:t>
      </w:r>
    </w:p>
    <w:p w14:paraId="0EF38BE7"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The Company recognises that:</w:t>
      </w:r>
    </w:p>
    <w:p w14:paraId="304AE0A8" w14:textId="77777777" w:rsidR="00902159" w:rsidRDefault="009E7B2A" w:rsidP="008C6586">
      <w:pPr>
        <w:pStyle w:val="NoSpacingPHPDOCX"/>
        <w:rPr>
          <w:rFonts w:ascii="Times New Roman" w:hAnsi="Times New Roman" w:cs="Times New Roman"/>
        </w:rPr>
      </w:pPr>
      <w:r w:rsidRPr="00E9517E">
        <w:rPr>
          <w:rFonts w:ascii="Times New Roman" w:hAnsi="Times New Roman" w:cs="Times New Roman"/>
        </w:rPr>
        <w:t>- the welfare of the child is paramount;</w:t>
      </w:r>
      <w:r w:rsidRPr="00E9517E">
        <w:rPr>
          <w:rFonts w:ascii="Times New Roman" w:hAnsi="Times New Roman" w:cs="Times New Roman"/>
        </w:rPr>
        <w:br/>
        <w:t>- all children regardless of race, gender, religious belief, disability, age, sexual orientation or identity have a right to equal protection from harm;</w:t>
      </w:r>
      <w:r w:rsidRPr="00E9517E">
        <w:rPr>
          <w:rFonts w:ascii="Times New Roman" w:hAnsi="Times New Roman" w:cs="Times New Roman"/>
        </w:rPr>
        <w:br/>
        <w:t>- some children are more vulnerable to harm as a result of their circumstances, prior experiences, communication needs or level of dependency; and</w:t>
      </w:r>
      <w:r w:rsidRPr="00E9517E">
        <w:rPr>
          <w:rFonts w:ascii="Times New Roman" w:hAnsi="Times New Roman" w:cs="Times New Roman"/>
        </w:rPr>
        <w:br/>
        <w:t>- working with children, young people, their parents and/or guardians, carers or other agencies is essential to protecting their wellbeing.</w:t>
      </w:r>
    </w:p>
    <w:p w14:paraId="4399484D" w14:textId="77777777" w:rsidR="008C6586" w:rsidRDefault="009E7B2A" w:rsidP="008C6586">
      <w:pPr>
        <w:pStyle w:val="NoSpacingPHPDOCX"/>
        <w:rPr>
          <w:rFonts w:ascii="Times New Roman" w:hAnsi="Times New Roman" w:cs="Times New Roman"/>
        </w:rPr>
      </w:pPr>
      <w:r w:rsidRPr="00E9517E">
        <w:rPr>
          <w:rFonts w:ascii="Times New Roman" w:hAnsi="Times New Roman" w:cs="Times New Roman"/>
        </w:rPr>
        <w:br/>
        <w:t>5. Safeguarding Children at Events/Activities</w:t>
      </w:r>
    </w:p>
    <w:p w14:paraId="6A777F72"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lastRenderedPageBreak/>
        <w:t>I. There are three kinds of events/activities:</w:t>
      </w:r>
    </w:p>
    <w:p w14:paraId="05613194"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(A). those open to adults and children of all ages;</w:t>
      </w:r>
    </w:p>
    <w:p w14:paraId="7CB7A33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(B). those for children accompanied by a 'parent'; and</w:t>
      </w:r>
    </w:p>
    <w:p w14:paraId="2BFDC535"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(C). those for unaccompanied children, which are sometimes run alongside other events/activities.</w:t>
      </w:r>
    </w:p>
    <w:p w14:paraId="418353B4"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At events and activities open to all ages, children under 16 must be accompanied throughout by an adult over the age of 18 who not only brings the child but also takes the child home again afterwards. Young people aged 16 or 17 may attend unaccompanied if they bring the written consent and mobile telephone number of one of their parents.</w:t>
      </w:r>
    </w:p>
    <w:p w14:paraId="662EE4E0"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III. At events and activities for children accompanied by a 'parent', children under 16 must be supervised throughout the event by an adult over the age of 18 who not only brings the child to the event but also takes the child home again afterwards. If a lone adult brings more than one child, then the children will have to stay together, so that the one adult can supervise them. Young people aged 16 or 17 may attend unaccompanied if they bring the written consent and mobile telephone number of one of their parents.</w:t>
      </w:r>
    </w:p>
    <w:p w14:paraId="300F3FF7"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IV. At events and activities for unaccompanied children, children under the age of 16 must be enrolled by a responsible adult before being left with the event leader. The enrolment must record the child's name, age and address and the names and addresses of the child's parents, plus the parents' mobile telephone numbers. Young people aged 16 or 17 may attend unaccompanied if they bring the written consent and mobile telephone number of one of their parents.</w:t>
      </w:r>
    </w:p>
    <w:p w14:paraId="5415B15C" w14:textId="77777777" w:rsidR="00E9517E" w:rsidRDefault="009E7B2A" w:rsidP="008C6586">
      <w:pPr>
        <w:pStyle w:val="NoSpacingPHPDOCX"/>
        <w:rPr>
          <w:rFonts w:ascii="Times New Roman" w:hAnsi="Times New Roman" w:cs="Times New Roman"/>
        </w:rPr>
      </w:pPr>
      <w:r w:rsidRPr="00E9517E">
        <w:rPr>
          <w:rFonts w:ascii="Times New Roman" w:hAnsi="Times New Roman" w:cs="Times New Roman"/>
        </w:rPr>
        <w:t>V. Both events and activities are to be defined broadly to include any occasions where the Company will be providing a service.</w:t>
      </w:r>
    </w:p>
    <w:p w14:paraId="5F41ECF6"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6. Disclosure and Barring</w:t>
      </w:r>
    </w:p>
    <w:p w14:paraId="7F2C91B3"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The Company offers the following activities for children:</w:t>
      </w:r>
    </w:p>
    <w:p w14:paraId="6BDE754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A long with their parents, the historic experience of seeing older vehicles in use</w:t>
      </w:r>
    </w:p>
    <w:p w14:paraId="50467C10"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 other people's children.</w:t>
      </w:r>
    </w:p>
    <w:p w14:paraId="3B12461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III. The Company will take very seriously any allegation of impropriety on the part of any member of the Company. A member of the Company who discovers anything amiss should get in touch immediately with the following:</w:t>
      </w:r>
    </w:p>
    <w:p w14:paraId="471860E9" w14:textId="77777777" w:rsidR="00037E2B" w:rsidRDefault="009E7B2A" w:rsidP="008C6586">
      <w:pPr>
        <w:pStyle w:val="NoSpacingPHPDOCX"/>
        <w:rPr>
          <w:rFonts w:ascii="Times New Roman" w:hAnsi="Times New Roman" w:cs="Times New Roman"/>
        </w:rPr>
      </w:pPr>
      <w:r w:rsidRPr="00E9517E">
        <w:rPr>
          <w:rFonts w:ascii="Times New Roman" w:hAnsi="Times New Roman" w:cs="Times New Roman"/>
        </w:rPr>
        <w:t>CHRIS JONES - CLUB SAFEGUARDING OFFICER</w:t>
      </w:r>
    </w:p>
    <w:p w14:paraId="0D4AA217" w14:textId="77777777" w:rsidR="00902159" w:rsidRPr="00E9517E" w:rsidRDefault="00902159" w:rsidP="008C6586">
      <w:pPr>
        <w:pStyle w:val="NoSpacingPHPDOCX"/>
        <w:rPr>
          <w:rFonts w:ascii="Times New Roman" w:hAnsi="Times New Roman" w:cs="Times New Roman"/>
        </w:rPr>
      </w:pPr>
    </w:p>
    <w:p w14:paraId="0338FED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IV. Allegations will be appropriately reviewed and the likely risk to children and, if appropriate, will consider banning the member from future events or revoking his or her membership or both, but only in full accordance with the rules and procedures of the Company.</w:t>
      </w:r>
    </w:p>
    <w:p w14:paraId="3C9601B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7. Health and Safety Aspects of Safeguarding Children</w:t>
      </w:r>
    </w:p>
    <w:p w14:paraId="61CD4B8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Before starting any event for unaccompanied children, the Board will carry out a risk assessment and then take steps to minimise all risks to health and safety. Parents and children will be made aware of any particular risks and of the steps to be taken to minimise those risks. The Board will keep a record of all risk assessments.</w:t>
      </w:r>
    </w:p>
    <w:p w14:paraId="1BD7A721"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Sufficient adults must be present at any event for unaccompanied children to enable one adult to deal with any emergency while another adult supervises the children not directly affected by the emergency.</w:t>
      </w:r>
    </w:p>
    <w:p w14:paraId="3B336718"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8. Prevention of Bullying</w:t>
      </w:r>
    </w:p>
    <w:p w14:paraId="3E06CFD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xml:space="preserve">We will not tolerate the bullying of children either by adults or by other children. If any incident of child-on-child bullying should arise at </w:t>
      </w:r>
      <w:proofErr w:type="gramStart"/>
      <w:r w:rsidRPr="00E9517E">
        <w:rPr>
          <w:rFonts w:ascii="Times New Roman" w:hAnsi="Times New Roman" w:cs="Times New Roman"/>
        </w:rPr>
        <w:t>a the</w:t>
      </w:r>
      <w:proofErr w:type="gramEnd"/>
      <w:r w:rsidRPr="00E9517E">
        <w:rPr>
          <w:rFonts w:ascii="Times New Roman" w:hAnsi="Times New Roman" w:cs="Times New Roman"/>
        </w:rPr>
        <w:t xml:space="preserve"> Company event, those involved will be separated immediately and the parents of the children involved will be asked to deal with the matter. The Board will review all incidents of child-on-child bullying and assess the likely future risk to children. If appropriate, the Board will consider banning a child from future events, but only in full accordance with the rules and procedures of the Company. Allegations of adults bullying children will be dealt with in accordance with this Policy.</w:t>
      </w:r>
    </w:p>
    <w:p w14:paraId="2660804A" w14:textId="77777777" w:rsidR="00E9517E"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9. Photographing Children</w:t>
      </w:r>
    </w:p>
    <w:p w14:paraId="5F26632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People must expect to have their photograph taken at many of our events and we reserve the right to publish suitable photographs of those attending, along with the names of members involved.</w:t>
      </w:r>
    </w:p>
    <w:p w14:paraId="5EB6F24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10. Managing Behaviour, Discipline and Acceptable Restraint</w:t>
      </w:r>
    </w:p>
    <w:p w14:paraId="2B79C4EB"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lastRenderedPageBreak/>
        <w:t>I. Adults supervising children at the Company events must never use any form of corporal punishment. If physical restraint is absolutely necessary to prevent injury to any person or to prevent serious damage to property, then the minimum necessary restraint may be used — but for that purpose only.</w:t>
      </w:r>
    </w:p>
    <w:p w14:paraId="79844282"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Unacceptable behaviour at the Company events for unaccompanied children will generally be stopped by separating the children from each other and from the group. The miscreants will be suitably supervised and will be returned as soon as possible to the care of their parents.</w:t>
      </w:r>
    </w:p>
    <w:p w14:paraId="61F87EF1"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III. The Company may apply a further disciplinary sanction; namely the banning of the child from one or more future events over the following 18 months.</w:t>
      </w:r>
    </w:p>
    <w:p w14:paraId="152ADE5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IV. A parent who is aggrieved by this ban may appeal to the Company who will hear the views of all relevant persons. The decision of the Company is then final.</w:t>
      </w:r>
    </w:p>
    <w:p w14:paraId="28A13E1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11. Other Policies</w:t>
      </w:r>
    </w:p>
    <w:p w14:paraId="4CD81448"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This safeguarding policy should be read together with the following policies and resources of the Company:</w:t>
      </w:r>
    </w:p>
    <w:p w14:paraId="188EE7C6" w14:textId="77777777" w:rsidR="008C6586" w:rsidRDefault="00113C1A" w:rsidP="008C6586">
      <w:pPr>
        <w:pStyle w:val="NoSpacingPHPDOCX"/>
        <w:rPr>
          <w:rFonts w:ascii="Times New Roman" w:hAnsi="Times New Roman" w:cs="Times New Roman"/>
        </w:rPr>
      </w:pPr>
      <w:r w:rsidRPr="00E9517E">
        <w:rPr>
          <w:rFonts w:ascii="Times New Roman" w:hAnsi="Times New Roman" w:cs="Times New Roman"/>
        </w:rPr>
        <w:t xml:space="preserve">    </w:t>
      </w:r>
    </w:p>
    <w:p w14:paraId="3D5E53B2" w14:textId="77777777" w:rsidR="00E9517E" w:rsidRDefault="00E4787E" w:rsidP="008C6586">
      <w:pPr>
        <w:pStyle w:val="NoSpacingPHPDOCX"/>
        <w:rPr>
          <w:rFonts w:ascii="Times New Roman" w:hAnsi="Times New Roman" w:cs="Times New Roman"/>
        </w:rPr>
      </w:pPr>
      <w:r>
        <w:rPr>
          <w:rFonts w:ascii="Times New Roman" w:hAnsi="Times New Roman" w:cs="Times New Roman"/>
        </w:rPr>
        <w:t>Data and</w:t>
      </w:r>
      <w:r w:rsidR="00113C1A" w:rsidRPr="00E9517E">
        <w:rPr>
          <w:rFonts w:ascii="Times New Roman" w:hAnsi="Times New Roman" w:cs="Times New Roman"/>
        </w:rPr>
        <w:t xml:space="preserve"> </w:t>
      </w:r>
      <w:r>
        <w:rPr>
          <w:rFonts w:ascii="Times New Roman" w:hAnsi="Times New Roman" w:cs="Times New Roman"/>
        </w:rPr>
        <w:t>Privacy Policy</w:t>
      </w:r>
    </w:p>
    <w:p w14:paraId="66BDB96A" w14:textId="77777777" w:rsidR="00E4787E" w:rsidRPr="00E9517E" w:rsidRDefault="00E4787E" w:rsidP="008C6586">
      <w:pPr>
        <w:pStyle w:val="NoSpacingPHPDOCX"/>
        <w:rPr>
          <w:rFonts w:ascii="Times New Roman" w:hAnsi="Times New Roman" w:cs="Times New Roman"/>
        </w:rPr>
      </w:pPr>
      <w:r>
        <w:rPr>
          <w:rFonts w:ascii="Times New Roman" w:hAnsi="Times New Roman" w:cs="Times New Roman"/>
        </w:rPr>
        <w:t>Club Rules</w:t>
      </w:r>
    </w:p>
    <w:p w14:paraId="177F0AF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12. Legal Framework</w:t>
      </w:r>
    </w:p>
    <w:p w14:paraId="7FD4C8C5"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This policy has been drawn up in accordance with the following legislation and guidance:</w:t>
      </w:r>
    </w:p>
    <w:p w14:paraId="2127375D"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Children Act 1989</w:t>
      </w:r>
      <w:r w:rsidRPr="00E9517E">
        <w:rPr>
          <w:rFonts w:ascii="Times New Roman" w:hAnsi="Times New Roman" w:cs="Times New Roman"/>
        </w:rPr>
        <w:br/>
        <w:t>- United Nations Convention on the Rights of the Child</w:t>
      </w:r>
      <w:r w:rsidRPr="00E9517E">
        <w:rPr>
          <w:rFonts w:ascii="Times New Roman" w:hAnsi="Times New Roman" w:cs="Times New Roman"/>
        </w:rPr>
        <w:br/>
        <w:t>- General Data Protection Regulation</w:t>
      </w:r>
      <w:r w:rsidRPr="00E9517E">
        <w:rPr>
          <w:rFonts w:ascii="Times New Roman" w:hAnsi="Times New Roman" w:cs="Times New Roman"/>
        </w:rPr>
        <w:br/>
        <w:t>- Data Protection Act 2018</w:t>
      </w:r>
      <w:r w:rsidRPr="00E9517E">
        <w:rPr>
          <w:rFonts w:ascii="Times New Roman" w:hAnsi="Times New Roman" w:cs="Times New Roman"/>
        </w:rPr>
        <w:br/>
        <w:t>- Human Rights Act 1998</w:t>
      </w:r>
      <w:r w:rsidRPr="00E9517E">
        <w:rPr>
          <w:rFonts w:ascii="Times New Roman" w:hAnsi="Times New Roman" w:cs="Times New Roman"/>
        </w:rPr>
        <w:br/>
        <w:t>- Children Act 2004</w:t>
      </w:r>
      <w:r w:rsidRPr="00E9517E">
        <w:rPr>
          <w:rFonts w:ascii="Times New Roman" w:hAnsi="Times New Roman" w:cs="Times New Roman"/>
        </w:rPr>
        <w:br/>
        <w:t>- Safeguarding Vulnerable Groups Act 2006</w:t>
      </w:r>
      <w:r w:rsidRPr="00E9517E">
        <w:rPr>
          <w:rFonts w:ascii="Times New Roman" w:hAnsi="Times New Roman" w:cs="Times New Roman"/>
        </w:rPr>
        <w:br/>
        <w:t>- Protection of Freedoms Act 2012</w:t>
      </w:r>
      <w:r w:rsidRPr="00E9517E">
        <w:rPr>
          <w:rFonts w:ascii="Times New Roman" w:hAnsi="Times New Roman" w:cs="Times New Roman"/>
        </w:rPr>
        <w:br/>
        <w:t>- Children and Families Act 2014</w:t>
      </w:r>
      <w:r w:rsidRPr="00E9517E">
        <w:rPr>
          <w:rFonts w:ascii="Times New Roman" w:hAnsi="Times New Roman" w:cs="Times New Roman"/>
        </w:rPr>
        <w:br/>
        <w:t>- Children and Social Work 2017</w:t>
      </w:r>
      <w:r w:rsidRPr="00E9517E">
        <w:rPr>
          <w:rFonts w:ascii="Times New Roman" w:hAnsi="Times New Roman" w:cs="Times New Roman"/>
        </w:rPr>
        <w:br/>
        <w:t>- What to do if you're worried a child is being abused: advice for practitioners (Department of Education, 2015)</w:t>
      </w:r>
      <w:r w:rsidRPr="00E9517E">
        <w:rPr>
          <w:rFonts w:ascii="Times New Roman" w:hAnsi="Times New Roman" w:cs="Times New Roman"/>
        </w:rPr>
        <w:br/>
        <w:t>- Working together to safeguard children (Department for Education, 2018)</w:t>
      </w:r>
    </w:p>
    <w:p w14:paraId="78839FC2"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This Policy is approved and robustly endorsed by YEOVIL CAR CLUB LTD and is due for review every 2 YEARS.</w:t>
      </w:r>
    </w:p>
    <w:p w14:paraId="6C94BF6C" w14:textId="77777777" w:rsidR="00037E2B" w:rsidRDefault="009E7B2A" w:rsidP="008C6586">
      <w:pPr>
        <w:pStyle w:val="NoSpacingPHPDOCX"/>
        <w:rPr>
          <w:rFonts w:ascii="Times New Roman" w:hAnsi="Times New Roman" w:cs="Times New Roman"/>
        </w:rPr>
      </w:pPr>
      <w:r w:rsidRPr="00E9517E">
        <w:rPr>
          <w:rFonts w:ascii="Times New Roman" w:hAnsi="Times New Roman" w:cs="Times New Roman"/>
        </w:rPr>
        <w:br/>
      </w:r>
      <w:r w:rsidRPr="00E9517E">
        <w:rPr>
          <w:rFonts w:ascii="Times New Roman" w:hAnsi="Times New Roman" w:cs="Times New Roman"/>
        </w:rPr>
        <w:br/>
      </w:r>
      <w:r w:rsidRPr="00E9517E">
        <w:rPr>
          <w:rFonts w:ascii="Times New Roman" w:hAnsi="Times New Roman" w:cs="Times New Roman"/>
        </w:rPr>
        <w:br/>
        <w:t>Signed: _______________________________ CHRIS JONES</w:t>
      </w:r>
      <w:r w:rsidRPr="00E9517E">
        <w:rPr>
          <w:rFonts w:ascii="Times New Roman" w:hAnsi="Times New Roman" w:cs="Times New Roman"/>
        </w:rPr>
        <w:br/>
      </w:r>
      <w:r w:rsidRPr="00E9517E">
        <w:rPr>
          <w:rFonts w:ascii="Times New Roman" w:hAnsi="Times New Roman" w:cs="Times New Roman"/>
        </w:rPr>
        <w:br/>
        <w:t>Date: 7th September 2021</w:t>
      </w:r>
    </w:p>
    <w:p w14:paraId="21808C72" w14:textId="77777777" w:rsidR="008C6586" w:rsidRDefault="008C6586" w:rsidP="008C6586">
      <w:pPr>
        <w:pStyle w:val="NoSpacingPHPDOCX"/>
        <w:rPr>
          <w:rFonts w:ascii="Times New Roman" w:hAnsi="Times New Roman" w:cs="Times New Roman"/>
        </w:rPr>
      </w:pPr>
    </w:p>
    <w:p w14:paraId="5B98AEC7" w14:textId="77777777" w:rsidR="008C6586" w:rsidRDefault="008C6586" w:rsidP="008C6586">
      <w:pPr>
        <w:pStyle w:val="NoSpacingPHPDOCX"/>
        <w:rPr>
          <w:rFonts w:ascii="Times New Roman" w:hAnsi="Times New Roman" w:cs="Times New Roman"/>
        </w:rPr>
      </w:pPr>
    </w:p>
    <w:p w14:paraId="0B75FF6F" w14:textId="77777777" w:rsidR="008C6586" w:rsidRDefault="008C6586" w:rsidP="008C6586">
      <w:pPr>
        <w:pStyle w:val="NoSpacingPHPDOCX"/>
        <w:rPr>
          <w:rFonts w:ascii="Times New Roman" w:hAnsi="Times New Roman" w:cs="Times New Roman"/>
        </w:rPr>
      </w:pPr>
    </w:p>
    <w:p w14:paraId="48D4F175" w14:textId="77777777" w:rsidR="008C6586" w:rsidRDefault="008C6586" w:rsidP="008C6586">
      <w:pPr>
        <w:pStyle w:val="NoSpacingPHPDOCX"/>
        <w:rPr>
          <w:rFonts w:ascii="Times New Roman" w:hAnsi="Times New Roman" w:cs="Times New Roman"/>
        </w:rPr>
      </w:pPr>
    </w:p>
    <w:p w14:paraId="2C3FEED2" w14:textId="77777777" w:rsidR="008C6586" w:rsidRDefault="008C6586" w:rsidP="008C6586">
      <w:pPr>
        <w:pStyle w:val="NoSpacingPHPDOCX"/>
        <w:rPr>
          <w:rFonts w:ascii="Times New Roman" w:hAnsi="Times New Roman" w:cs="Times New Roman"/>
        </w:rPr>
      </w:pPr>
    </w:p>
    <w:p w14:paraId="2BB9B58C" w14:textId="77777777" w:rsidR="008C6586" w:rsidRDefault="008C6586" w:rsidP="008C6586">
      <w:pPr>
        <w:pStyle w:val="NoSpacingPHPDOCX"/>
        <w:rPr>
          <w:rFonts w:ascii="Times New Roman" w:hAnsi="Times New Roman" w:cs="Times New Roman"/>
        </w:rPr>
      </w:pPr>
    </w:p>
    <w:p w14:paraId="0E768BBC" w14:textId="77777777" w:rsidR="008C6586" w:rsidRDefault="008C6586" w:rsidP="008C6586">
      <w:pPr>
        <w:pStyle w:val="NoSpacingPHPDOCX"/>
        <w:rPr>
          <w:rFonts w:ascii="Times New Roman" w:hAnsi="Times New Roman" w:cs="Times New Roman"/>
        </w:rPr>
      </w:pPr>
    </w:p>
    <w:p w14:paraId="74DB76E6" w14:textId="77777777" w:rsidR="008C6586" w:rsidRDefault="008C6586" w:rsidP="008C6586">
      <w:pPr>
        <w:pStyle w:val="NoSpacingPHPDOCX"/>
        <w:rPr>
          <w:rFonts w:ascii="Times New Roman" w:hAnsi="Times New Roman" w:cs="Times New Roman"/>
        </w:rPr>
      </w:pPr>
    </w:p>
    <w:p w14:paraId="226D39F6" w14:textId="77777777" w:rsidR="008C6586" w:rsidRDefault="008C6586" w:rsidP="008C6586">
      <w:pPr>
        <w:pStyle w:val="NoSpacingPHPDOCX"/>
        <w:rPr>
          <w:rFonts w:ascii="Times New Roman" w:hAnsi="Times New Roman" w:cs="Times New Roman"/>
        </w:rPr>
      </w:pPr>
    </w:p>
    <w:p w14:paraId="53555521" w14:textId="77777777" w:rsidR="008C6586" w:rsidRDefault="008C6586" w:rsidP="008C6586">
      <w:pPr>
        <w:pStyle w:val="NoSpacingPHPDOCX"/>
        <w:rPr>
          <w:rFonts w:ascii="Times New Roman" w:hAnsi="Times New Roman" w:cs="Times New Roman"/>
        </w:rPr>
      </w:pPr>
    </w:p>
    <w:p w14:paraId="0BAFA6C3" w14:textId="77777777" w:rsidR="008C6586" w:rsidRDefault="008C6586" w:rsidP="008C6586">
      <w:pPr>
        <w:pStyle w:val="NoSpacingPHPDOCX"/>
        <w:rPr>
          <w:rFonts w:ascii="Times New Roman" w:hAnsi="Times New Roman" w:cs="Times New Roman"/>
        </w:rPr>
      </w:pPr>
    </w:p>
    <w:p w14:paraId="6C9D3D29" w14:textId="77777777" w:rsidR="008C6586" w:rsidRDefault="008C6586" w:rsidP="008C6586">
      <w:pPr>
        <w:pStyle w:val="NoSpacingPHPDOCX"/>
        <w:rPr>
          <w:rFonts w:ascii="Times New Roman" w:hAnsi="Times New Roman" w:cs="Times New Roman"/>
        </w:rPr>
      </w:pPr>
    </w:p>
    <w:p w14:paraId="6740422E" w14:textId="77777777" w:rsidR="008C6586" w:rsidRDefault="008C6586" w:rsidP="008C6586">
      <w:pPr>
        <w:pStyle w:val="NoSpacingPHPDOCX"/>
        <w:rPr>
          <w:rFonts w:ascii="Times New Roman" w:hAnsi="Times New Roman" w:cs="Times New Roman"/>
        </w:rPr>
      </w:pPr>
    </w:p>
    <w:p w14:paraId="2737DB52" w14:textId="77777777" w:rsidR="008C6586" w:rsidRDefault="008C6586" w:rsidP="008C6586">
      <w:pPr>
        <w:pStyle w:val="NoSpacingPHPDOCX"/>
        <w:rPr>
          <w:rFonts w:ascii="Times New Roman" w:hAnsi="Times New Roman" w:cs="Times New Roman"/>
        </w:rPr>
      </w:pPr>
    </w:p>
    <w:p w14:paraId="24E58EE4" w14:textId="77777777" w:rsidR="008C6586" w:rsidRDefault="008C6586" w:rsidP="008C6586">
      <w:pPr>
        <w:pStyle w:val="NoSpacingPHPDOCX"/>
        <w:rPr>
          <w:rFonts w:ascii="Times New Roman" w:hAnsi="Times New Roman" w:cs="Times New Roman"/>
        </w:rPr>
      </w:pPr>
    </w:p>
    <w:p w14:paraId="15A779DA" w14:textId="77777777" w:rsidR="008C6586" w:rsidRDefault="008C6586" w:rsidP="008C6586">
      <w:pPr>
        <w:pStyle w:val="NoSpacingPHPDOCX"/>
        <w:rPr>
          <w:rFonts w:ascii="Times New Roman" w:hAnsi="Times New Roman" w:cs="Times New Roman"/>
        </w:rPr>
      </w:pPr>
    </w:p>
    <w:p w14:paraId="54FA5C70" w14:textId="77777777" w:rsidR="00902159" w:rsidRDefault="00902159" w:rsidP="008C6586">
      <w:pPr>
        <w:pStyle w:val="NoSpacingPHPDOCX"/>
        <w:rPr>
          <w:rFonts w:ascii="Times New Roman" w:hAnsi="Times New Roman" w:cs="Times New Roman"/>
          <w:sz w:val="16"/>
          <w:szCs w:val="16"/>
        </w:rPr>
      </w:pPr>
    </w:p>
    <w:p w14:paraId="23B91007" w14:textId="77777777" w:rsidR="00902159" w:rsidRDefault="00902159" w:rsidP="008C6586">
      <w:pPr>
        <w:pStyle w:val="NoSpacingPHPDOCX"/>
        <w:rPr>
          <w:rFonts w:ascii="Times New Roman" w:hAnsi="Times New Roman" w:cs="Times New Roman"/>
          <w:sz w:val="16"/>
          <w:szCs w:val="16"/>
        </w:rPr>
      </w:pPr>
    </w:p>
    <w:p w14:paraId="0DA8A022" w14:textId="77777777" w:rsidR="008C6586" w:rsidRPr="008C6586" w:rsidRDefault="008C6586" w:rsidP="008C6586">
      <w:pPr>
        <w:pStyle w:val="NoSpacingPHPDOCX"/>
        <w:rPr>
          <w:rFonts w:ascii="Times New Roman" w:hAnsi="Times New Roman" w:cs="Times New Roman"/>
          <w:sz w:val="16"/>
          <w:szCs w:val="16"/>
        </w:rPr>
      </w:pPr>
      <w:proofErr w:type="spellStart"/>
      <w:r>
        <w:rPr>
          <w:rFonts w:ascii="Times New Roman" w:hAnsi="Times New Roman" w:cs="Times New Roman"/>
          <w:sz w:val="16"/>
          <w:szCs w:val="16"/>
        </w:rPr>
        <w:t>Safeguarding_children_policy</w:t>
      </w:r>
      <w:proofErr w:type="spellEnd"/>
      <w:r>
        <w:rPr>
          <w:rFonts w:ascii="Times New Roman" w:hAnsi="Times New Roman" w:cs="Times New Roman"/>
          <w:sz w:val="16"/>
          <w:szCs w:val="16"/>
        </w:rPr>
        <w:t xml:space="preserve"> V2</w:t>
      </w:r>
      <w:r w:rsidR="00A7262D">
        <w:rPr>
          <w:rFonts w:ascii="Times New Roman" w:hAnsi="Times New Roman" w:cs="Times New Roman"/>
          <w:sz w:val="16"/>
          <w:szCs w:val="16"/>
        </w:rPr>
        <w:t xml:space="preserve"> Sept2021</w:t>
      </w:r>
    </w:p>
    <w:sectPr w:rsidR="008C6586" w:rsidRPr="008C6586" w:rsidSect="008C6586">
      <w:footerReference w:type="default" r:id="rId8"/>
      <w:pgSz w:w="11906" w:h="16838" w:code="9"/>
      <w:pgMar w:top="851" w:right="1134"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D00F" w14:textId="77777777" w:rsidR="00256CD6" w:rsidRDefault="00256CD6" w:rsidP="006E0FDA">
      <w:pPr>
        <w:spacing w:after="0" w:line="240" w:lineRule="auto"/>
      </w:pPr>
      <w:r>
        <w:separator/>
      </w:r>
    </w:p>
  </w:endnote>
  <w:endnote w:type="continuationSeparator" w:id="0">
    <w:p w14:paraId="032AF24A" w14:textId="77777777" w:rsidR="00256CD6" w:rsidRDefault="00256CD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06235"/>
      <w:docPartObj>
        <w:docPartGallery w:val="Page Numbers (Bottom of Page)"/>
        <w:docPartUnique/>
      </w:docPartObj>
    </w:sdtPr>
    <w:sdtEndPr/>
    <w:sdtContent>
      <w:sdt>
        <w:sdtPr>
          <w:id w:val="926121612"/>
          <w:docPartObj>
            <w:docPartGallery w:val="Page Numbers (Top of Page)"/>
            <w:docPartUnique/>
          </w:docPartObj>
        </w:sdtPr>
        <w:sdtEndPr/>
        <w:sdtContent>
          <w:p w14:paraId="56BB8043" w14:textId="77777777" w:rsidR="00AB222B" w:rsidRDefault="009E7B2A">
            <w:pPr>
              <w:pStyle w:val="MyFooter"/>
              <w:jc w:val="right"/>
            </w:pPr>
            <w:r>
              <w:fldChar w:fldCharType="begin"/>
            </w:r>
            <w:r>
              <w:instrText xml:space="preserve">PAGE </w:instrText>
            </w:r>
            <w:r>
              <w:fldChar w:fldCharType="separate"/>
            </w:r>
            <w:r w:rsidR="00A67B8D">
              <w:rPr>
                <w:noProof/>
              </w:rPr>
              <w:t>2</w:t>
            </w:r>
            <w:r>
              <w:fldChar w:fldCharType="end"/>
            </w:r>
            <w:r>
              <w:t>/</w:t>
            </w:r>
            <w:r>
              <w:fldChar w:fldCharType="begin"/>
            </w:r>
            <w:r>
              <w:instrText xml:space="preserve">NUMPAGES  </w:instrText>
            </w:r>
            <w:r>
              <w:fldChar w:fldCharType="separate"/>
            </w:r>
            <w:r w:rsidR="00A67B8D">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BA6A" w14:textId="77777777" w:rsidR="00256CD6" w:rsidRDefault="00256CD6" w:rsidP="006E0FDA">
      <w:pPr>
        <w:spacing w:after="0" w:line="240" w:lineRule="auto"/>
      </w:pPr>
      <w:r>
        <w:separator/>
      </w:r>
    </w:p>
  </w:footnote>
  <w:footnote w:type="continuationSeparator" w:id="0">
    <w:p w14:paraId="64F4CCA2" w14:textId="77777777" w:rsidR="00256CD6" w:rsidRDefault="00256CD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BC1"/>
    <w:multiLevelType w:val="hybridMultilevel"/>
    <w:tmpl w:val="FE745488"/>
    <w:lvl w:ilvl="0" w:tplc="75354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583EEE"/>
    <w:multiLevelType w:val="hybridMultilevel"/>
    <w:tmpl w:val="E41241E6"/>
    <w:lvl w:ilvl="0" w:tplc="52392967">
      <w:start w:val="1"/>
      <w:numFmt w:val="decimal"/>
      <w:lvlText w:val="%1."/>
      <w:lvlJc w:val="left"/>
      <w:pPr>
        <w:ind w:left="720" w:hanging="360"/>
      </w:pPr>
    </w:lvl>
    <w:lvl w:ilvl="1" w:tplc="52392967" w:tentative="1">
      <w:start w:val="1"/>
      <w:numFmt w:val="lowerLetter"/>
      <w:lvlText w:val="%2."/>
      <w:lvlJc w:val="left"/>
      <w:pPr>
        <w:ind w:left="1440" w:hanging="360"/>
      </w:pPr>
    </w:lvl>
    <w:lvl w:ilvl="2" w:tplc="52392967" w:tentative="1">
      <w:start w:val="1"/>
      <w:numFmt w:val="lowerRoman"/>
      <w:lvlText w:val="%3."/>
      <w:lvlJc w:val="right"/>
      <w:pPr>
        <w:ind w:left="2160" w:hanging="180"/>
      </w:pPr>
    </w:lvl>
    <w:lvl w:ilvl="3" w:tplc="52392967" w:tentative="1">
      <w:start w:val="1"/>
      <w:numFmt w:val="decimal"/>
      <w:lvlText w:val="%4."/>
      <w:lvlJc w:val="left"/>
      <w:pPr>
        <w:ind w:left="2880" w:hanging="360"/>
      </w:pPr>
    </w:lvl>
    <w:lvl w:ilvl="4" w:tplc="52392967" w:tentative="1">
      <w:start w:val="1"/>
      <w:numFmt w:val="lowerLetter"/>
      <w:lvlText w:val="%5."/>
      <w:lvlJc w:val="left"/>
      <w:pPr>
        <w:ind w:left="3600" w:hanging="360"/>
      </w:pPr>
    </w:lvl>
    <w:lvl w:ilvl="5" w:tplc="52392967" w:tentative="1">
      <w:start w:val="1"/>
      <w:numFmt w:val="lowerRoman"/>
      <w:lvlText w:val="%6."/>
      <w:lvlJc w:val="right"/>
      <w:pPr>
        <w:ind w:left="4320" w:hanging="180"/>
      </w:pPr>
    </w:lvl>
    <w:lvl w:ilvl="6" w:tplc="52392967" w:tentative="1">
      <w:start w:val="1"/>
      <w:numFmt w:val="decimal"/>
      <w:lvlText w:val="%7."/>
      <w:lvlJc w:val="left"/>
      <w:pPr>
        <w:ind w:left="5040" w:hanging="360"/>
      </w:pPr>
    </w:lvl>
    <w:lvl w:ilvl="7" w:tplc="52392967" w:tentative="1">
      <w:start w:val="1"/>
      <w:numFmt w:val="lowerLetter"/>
      <w:lvlText w:val="%8."/>
      <w:lvlJc w:val="left"/>
      <w:pPr>
        <w:ind w:left="5760" w:hanging="360"/>
      </w:pPr>
    </w:lvl>
    <w:lvl w:ilvl="8" w:tplc="52392967"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7E2B"/>
    <w:rsid w:val="00065F9C"/>
    <w:rsid w:val="000F6147"/>
    <w:rsid w:val="00112029"/>
    <w:rsid w:val="00113C1A"/>
    <w:rsid w:val="00135412"/>
    <w:rsid w:val="001C7C80"/>
    <w:rsid w:val="00256CD6"/>
    <w:rsid w:val="00351A88"/>
    <w:rsid w:val="00361FF4"/>
    <w:rsid w:val="003B5299"/>
    <w:rsid w:val="004845BD"/>
    <w:rsid w:val="00493A0C"/>
    <w:rsid w:val="004D6B48"/>
    <w:rsid w:val="00531A4E"/>
    <w:rsid w:val="00535F5A"/>
    <w:rsid w:val="00555F58"/>
    <w:rsid w:val="006E6663"/>
    <w:rsid w:val="008A2F3C"/>
    <w:rsid w:val="008B3AC2"/>
    <w:rsid w:val="008C6586"/>
    <w:rsid w:val="008E01C9"/>
    <w:rsid w:val="008F680D"/>
    <w:rsid w:val="00902159"/>
    <w:rsid w:val="00914E7B"/>
    <w:rsid w:val="009A2446"/>
    <w:rsid w:val="009E7B2A"/>
    <w:rsid w:val="00A04EC1"/>
    <w:rsid w:val="00A67B8D"/>
    <w:rsid w:val="00A7262D"/>
    <w:rsid w:val="00AC197E"/>
    <w:rsid w:val="00B21D59"/>
    <w:rsid w:val="00BD419F"/>
    <w:rsid w:val="00C76B87"/>
    <w:rsid w:val="00D332C8"/>
    <w:rsid w:val="00DF064E"/>
    <w:rsid w:val="00E4787E"/>
    <w:rsid w:val="00E9517E"/>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4D55"/>
  <w15:docId w15:val="{7FB41B2E-C026-4B2A-895D-3C1064CD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59F9-3985-4A33-9D9F-306A804F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7284</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PHPDocX</dc:creator>
  <cp:lastModifiedBy>Linda Dewar</cp:lastModifiedBy>
  <cp:revision>2</cp:revision>
  <cp:lastPrinted>2021-10-12T23:13:00Z</cp:lastPrinted>
  <dcterms:created xsi:type="dcterms:W3CDTF">2021-10-13T13:03:00Z</dcterms:created>
  <dcterms:modified xsi:type="dcterms:W3CDTF">2021-10-13T13:03:00Z</dcterms:modified>
</cp:coreProperties>
</file>